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6F635" w14:textId="2BC1BCC2" w:rsidR="00FC2311" w:rsidRDefault="00FC2311" w:rsidP="00FC23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S3-23449</w:t>
      </w:r>
      <w:r>
        <w:rPr>
          <w:b/>
          <w:i/>
          <w:noProof/>
          <w:sz w:val="28"/>
        </w:rPr>
        <w:t>4</w:t>
      </w:r>
    </w:p>
    <w:p w14:paraId="6D2033CE" w14:textId="77777777" w:rsidR="00FC2311" w:rsidRPr="00872560" w:rsidRDefault="00FC2311" w:rsidP="00FC2311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07705D0D" w14:textId="77777777" w:rsidR="00FC2311" w:rsidRDefault="00FC2311" w:rsidP="00FC23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7CAE6EE5" w14:textId="4021883A" w:rsidR="00FC2311" w:rsidRDefault="00FC2311" w:rsidP="00FC231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</w:t>
      </w:r>
      <w:r>
        <w:rPr>
          <w:b/>
          <w:lang w:val="en-US"/>
        </w:rPr>
        <w:t>6</w:t>
      </w:r>
    </w:p>
    <w:p w14:paraId="4AE149B7" w14:textId="6A47DA63" w:rsidR="00FC2311" w:rsidRDefault="00FC2311" w:rsidP="00FC231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</w:rPr>
        <w:t xml:space="preserve">LS </w:t>
      </w:r>
      <w:r>
        <w:rPr>
          <w:rFonts w:ascii="Arial" w:eastAsia="SimSun" w:hAnsi="Arial" w:cs="Arial" w:hint="eastAsia"/>
          <w:b/>
        </w:rPr>
        <w:t xml:space="preserve">reply </w:t>
      </w:r>
      <w:r>
        <w:rPr>
          <w:rFonts w:ascii="Arial" w:hAnsi="Arial" w:cs="Arial"/>
          <w:b/>
        </w:rPr>
        <w:t xml:space="preserve">on Support of multiple UEs in Northbound APIs </w:t>
      </w:r>
    </w:p>
    <w:p w14:paraId="3FD5DB81" w14:textId="77777777" w:rsidR="00FC2311" w:rsidRDefault="00FC2311" w:rsidP="00FC231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FE2B3E7" w14:textId="0A52BE88" w:rsidR="00FC2311" w:rsidRDefault="00FC2311" w:rsidP="00FC231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>Agenda Item:  3</w:t>
      </w:r>
    </w:p>
    <w:p w14:paraId="67329872" w14:textId="77777777" w:rsidR="00FC2311" w:rsidRDefault="00FC231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543E5BE" w14:textId="071C63F0" w:rsidR="0064540E" w:rsidRDefault="00FC2311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#5</w:t>
      </w:r>
      <w:r>
        <w:rPr>
          <w:rFonts w:eastAsia="SimSun"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  <w:t>S6-23</w:t>
      </w:r>
      <w:r>
        <w:rPr>
          <w:rFonts w:eastAsia="SimSun" w:hint="eastAsia"/>
          <w:b/>
          <w:sz w:val="24"/>
          <w:lang w:val="en-US" w:eastAsia="zh-CN"/>
        </w:rPr>
        <w:t>3104</w:t>
      </w:r>
    </w:p>
    <w:p w14:paraId="38D17B3F" w14:textId="77777777" w:rsidR="0064540E" w:rsidRDefault="00FC231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S6-23</w:t>
      </w:r>
      <w:r>
        <w:rPr>
          <w:rFonts w:eastAsia="SimSun"/>
          <w:b/>
          <w:sz w:val="24"/>
          <w:lang w:val="en-US" w:eastAsia="zh-CN"/>
        </w:rPr>
        <w:t>2844</w:t>
      </w:r>
      <w:r>
        <w:rPr>
          <w:rFonts w:eastAsia="SimSun" w:hint="eastAsia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S6-23</w:t>
      </w:r>
      <w:r>
        <w:rPr>
          <w:rFonts w:hint="eastAsia"/>
          <w:b/>
          <w:sz w:val="24"/>
          <w:lang w:val="en-US" w:eastAsia="zh-CN"/>
        </w:rPr>
        <w:t>2526,</w:t>
      </w:r>
      <w:r>
        <w:rPr>
          <w:b/>
          <w:sz w:val="24"/>
        </w:rPr>
        <w:t xml:space="preserve"> S6-23</w:t>
      </w:r>
      <w:r>
        <w:rPr>
          <w:rFonts w:eastAsia="SimSun" w:hint="eastAsia"/>
          <w:b/>
          <w:sz w:val="24"/>
          <w:lang w:val="en-US" w:eastAsia="zh-CN"/>
        </w:rPr>
        <w:t>2388</w:t>
      </w:r>
      <w:r>
        <w:rPr>
          <w:b/>
          <w:sz w:val="24"/>
        </w:rPr>
        <w:t>)</w:t>
      </w:r>
    </w:p>
    <w:p w14:paraId="5771F5D4" w14:textId="77777777" w:rsidR="0064540E" w:rsidRDefault="0064540E">
      <w:pPr>
        <w:rPr>
          <w:rFonts w:ascii="Arial" w:hAnsi="Arial" w:cs="Arial"/>
        </w:rPr>
      </w:pPr>
    </w:p>
    <w:p w14:paraId="49F0ACF8" w14:textId="77777777" w:rsidR="0064540E" w:rsidRDefault="00FC231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>
        <w:rPr>
          <w:rFonts w:ascii="Arial" w:eastAsia="SimSun" w:hAnsi="Arial" w:cs="Arial" w:hint="eastAsia"/>
          <w:b/>
        </w:rPr>
        <w:t xml:space="preserve">reply </w:t>
      </w:r>
      <w:r>
        <w:rPr>
          <w:rFonts w:ascii="Arial" w:hAnsi="Arial" w:cs="Arial"/>
          <w:b/>
        </w:rPr>
        <w:t>on Support of multiple UEs in Northbound APIs</w:t>
      </w:r>
    </w:p>
    <w:p w14:paraId="31286F9A" w14:textId="77777777" w:rsidR="0064540E" w:rsidRDefault="00FC2311">
      <w:pPr>
        <w:spacing w:after="60"/>
        <w:ind w:left="1985" w:hanging="1985"/>
        <w:rPr>
          <w:rFonts w:ascii="Arial" w:eastAsia="SimSun" w:hAnsi="Arial" w:cs="Arial"/>
          <w:b/>
          <w:bCs/>
        </w:rPr>
      </w:pPr>
      <w:bookmarkStart w:id="0" w:name="OLE_LINK58"/>
      <w:bookmarkStart w:id="1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hyperlink r:id="rId7" w:tgtFrame="https://portal.3gpp.org/ngppapp/_blank" w:history="1">
        <w:r>
          <w:rPr>
            <w:rFonts w:ascii="Arial" w:hAnsi="Arial" w:cs="Arial"/>
            <w:b/>
            <w:bCs/>
          </w:rPr>
          <w:t>S6-232241</w:t>
        </w:r>
      </w:hyperlink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LS on Support of multiple UEs in Northbound APIs</w:t>
      </w:r>
      <w:r>
        <w:rPr>
          <w:rFonts w:ascii="Arial" w:hAnsi="Arial" w:cs="Arial"/>
          <w:b/>
          <w:bCs/>
        </w:rPr>
        <w:t xml:space="preserve"> from </w:t>
      </w:r>
      <w:r>
        <w:rPr>
          <w:rFonts w:ascii="Arial" w:eastAsia="SimSun" w:hAnsi="Arial" w:cs="Arial" w:hint="eastAsia"/>
          <w:b/>
          <w:bCs/>
        </w:rPr>
        <w:t>CT3</w:t>
      </w:r>
    </w:p>
    <w:p w14:paraId="774E21B0" w14:textId="77777777" w:rsidR="0064540E" w:rsidRDefault="00FC2311">
      <w:pPr>
        <w:spacing w:after="60"/>
        <w:ind w:left="1985" w:hanging="1985"/>
        <w:rPr>
          <w:rFonts w:ascii="Arial" w:eastAsia="SimSun" w:hAnsi="Arial" w:cs="Arial"/>
          <w:b/>
          <w:bCs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Rel-19</w:t>
      </w:r>
    </w:p>
    <w:bookmarkEnd w:id="2"/>
    <w:bookmarkEnd w:id="3"/>
    <w:bookmarkEnd w:id="4"/>
    <w:p w14:paraId="0B6F465D" w14:textId="77777777" w:rsidR="0064540E" w:rsidRDefault="00FC2311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eSEAL2</w:t>
      </w:r>
    </w:p>
    <w:p w14:paraId="46EB2724" w14:textId="77777777" w:rsidR="0064540E" w:rsidRDefault="00FC231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46496340" w14:textId="77777777" w:rsidR="0064540E" w:rsidRDefault="00FC231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</w:rPr>
        <w:t>CT3</w:t>
      </w:r>
    </w:p>
    <w:p w14:paraId="0871598F" w14:textId="77777777" w:rsidR="0064540E" w:rsidRDefault="00FC2311">
      <w:pPr>
        <w:spacing w:after="60"/>
        <w:ind w:left="1985" w:hanging="1985"/>
        <w:rPr>
          <w:rFonts w:ascii="Arial" w:eastAsia="SimSun" w:hAnsi="Arial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</w:rPr>
        <w:t>SA2</w:t>
      </w:r>
      <w:r>
        <w:rPr>
          <w:rFonts w:ascii="Arial" w:eastAsia="SimSun" w:hAnsi="Arial" w:cs="Arial"/>
          <w:b/>
          <w:bCs/>
        </w:rPr>
        <w:t>, SA3</w:t>
      </w:r>
    </w:p>
    <w:bookmarkEnd w:id="8"/>
    <w:bookmarkEnd w:id="9"/>
    <w:p w14:paraId="7F85651D" w14:textId="77777777" w:rsidR="0064540E" w:rsidRDefault="0064540E">
      <w:pPr>
        <w:spacing w:after="60"/>
        <w:ind w:left="1985" w:hanging="1985"/>
        <w:rPr>
          <w:rFonts w:ascii="Arial" w:hAnsi="Arial" w:cs="Arial"/>
          <w:bCs/>
        </w:rPr>
      </w:pPr>
    </w:p>
    <w:p w14:paraId="3B850325" w14:textId="77777777" w:rsidR="0064540E" w:rsidRDefault="00FC231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eastAsia="SimSun" w:hAnsi="Arial" w:cs="Arial" w:hint="eastAsia"/>
          <w:b/>
          <w:bCs/>
        </w:rPr>
        <w:t>Shaowen</w:t>
      </w:r>
      <w:proofErr w:type="spellEnd"/>
      <w:r>
        <w:rPr>
          <w:rFonts w:ascii="Arial" w:eastAsia="SimSun" w:hAnsi="Arial" w:cs="Arial" w:hint="eastAsia"/>
          <w:b/>
          <w:bCs/>
        </w:rPr>
        <w:t xml:space="preserve"> Zheng, zhengshaowen@chinamobile.com </w:t>
      </w:r>
    </w:p>
    <w:p w14:paraId="78D674C9" w14:textId="77777777" w:rsidR="0064540E" w:rsidRDefault="00FC231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reply LS </w:t>
      </w: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4B34C2" w14:textId="77777777" w:rsidR="0064540E" w:rsidRDefault="0064540E">
      <w:pPr>
        <w:spacing w:after="60"/>
        <w:ind w:left="1985" w:hanging="1985"/>
        <w:rPr>
          <w:rFonts w:ascii="Arial" w:hAnsi="Arial" w:cs="Arial"/>
          <w:b/>
        </w:rPr>
      </w:pPr>
    </w:p>
    <w:p w14:paraId="1E33EC7E" w14:textId="77777777" w:rsidR="0064540E" w:rsidRDefault="00FC2311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49045479" w14:textId="77777777" w:rsidR="0064540E" w:rsidRDefault="0064540E">
      <w:pPr>
        <w:rPr>
          <w:rFonts w:ascii="Arial" w:hAnsi="Arial" w:cs="Arial"/>
        </w:rPr>
      </w:pPr>
    </w:p>
    <w:p w14:paraId="4629705C" w14:textId="77777777" w:rsidR="0064540E" w:rsidRDefault="00FC2311">
      <w:pPr>
        <w:pStyle w:val="Heading1"/>
      </w:pPr>
      <w:r>
        <w:t>1</w:t>
      </w:r>
      <w:r>
        <w:tab/>
        <w:t>Overall description</w:t>
      </w:r>
    </w:p>
    <w:p w14:paraId="3EC8616C" w14:textId="77777777" w:rsidR="0064540E" w:rsidRDefault="00FC2311">
      <w:pPr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 xml:space="preserve">SA6 thanks CT3 for its LS on providing and querying a </w:t>
      </w:r>
      <w:proofErr w:type="spellStart"/>
      <w:r>
        <w:rPr>
          <w:rFonts w:ascii="Arial" w:hAnsi="Arial" w:cs="Arial" w:hint="eastAsia"/>
          <w:color w:val="000000"/>
        </w:rPr>
        <w:t>signaling</w:t>
      </w:r>
      <w:proofErr w:type="spellEnd"/>
      <w:r>
        <w:rPr>
          <w:rFonts w:ascii="Arial" w:hAnsi="Arial" w:cs="Arial" w:hint="eastAsia"/>
          <w:color w:val="000000"/>
        </w:rPr>
        <w:t xml:space="preserve"> optimization to provide a list of UE(s) as the target to any API. </w:t>
      </w:r>
    </w:p>
    <w:p w14:paraId="284E4A92" w14:textId="77777777" w:rsidR="0064540E" w:rsidRDefault="00FC231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There are examples in SEAL where providing a li</w:t>
      </w:r>
      <w:r>
        <w:rPr>
          <w:rFonts w:ascii="Arial" w:hAnsi="Arial" w:cs="Arial"/>
          <w:color w:val="000000"/>
        </w:rPr>
        <w:t xml:space="preserve">st of UEs as the target of an API is identified, where authorized to do so by SA3 specifications. Please reference the SEAL specification for specific instances. </w:t>
      </w:r>
      <w:r>
        <w:rPr>
          <w:rFonts w:ascii="Arial" w:hAnsi="Arial" w:cs="Arial" w:hint="eastAsia"/>
          <w:color w:val="000000"/>
        </w:rPr>
        <w:t>SA6 does not inten</w:t>
      </w:r>
      <w:r>
        <w:rPr>
          <w:rFonts w:ascii="Arial" w:hAnsi="Arial" w:cs="Arial"/>
          <w:color w:val="000000"/>
        </w:rPr>
        <w:t>d</w:t>
      </w:r>
      <w:r>
        <w:rPr>
          <w:rFonts w:ascii="Arial" w:hAnsi="Arial" w:cs="Arial" w:hint="eastAsia"/>
          <w:color w:val="000000"/>
        </w:rPr>
        <w:t xml:space="preserve"> to exclude the possibility that other APIs can also support a list of UE(s</w:t>
      </w:r>
      <w:r>
        <w:rPr>
          <w:rFonts w:ascii="Arial" w:hAnsi="Arial" w:cs="Arial" w:hint="eastAsia"/>
          <w:color w:val="000000"/>
        </w:rPr>
        <w:t>) as input, if needed</w:t>
      </w:r>
      <w:r>
        <w:rPr>
          <w:rFonts w:ascii="Arial" w:hAnsi="Arial" w:cs="Arial"/>
          <w:color w:val="000000"/>
        </w:rPr>
        <w:t>, b</w:t>
      </w:r>
      <w:r>
        <w:rPr>
          <w:rFonts w:ascii="Arial" w:hAnsi="Arial" w:cs="Arial" w:hint="eastAsia"/>
          <w:color w:val="000000"/>
        </w:rPr>
        <w:t>ut it may not apply to every northbound API.</w:t>
      </w:r>
    </w:p>
    <w:p w14:paraId="5E8F90D0" w14:textId="77777777" w:rsidR="0064540E" w:rsidRDefault="00FC2311">
      <w:pPr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 xml:space="preserve">Therefore, </w:t>
      </w:r>
      <w:r>
        <w:rPr>
          <w:rFonts w:ascii="Arial" w:hAnsi="Arial" w:cs="Arial"/>
          <w:color w:val="000000"/>
        </w:rPr>
        <w:t xml:space="preserve">SA6 would like to inform that providing a list of UE(s) as the target to any API needs to be considered case by case per API. </w:t>
      </w:r>
    </w:p>
    <w:p w14:paraId="44B36A3B" w14:textId="77777777" w:rsidR="0064540E" w:rsidRDefault="00FC2311">
      <w:pPr>
        <w:pStyle w:val="Heading1"/>
      </w:pPr>
      <w:r>
        <w:t>2</w:t>
      </w:r>
      <w:r>
        <w:tab/>
        <w:t>Actions</w:t>
      </w:r>
    </w:p>
    <w:p w14:paraId="31FF3E23" w14:textId="77777777" w:rsidR="0064540E" w:rsidRDefault="00FC23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27FFA35A" w14:textId="77777777" w:rsidR="0064540E" w:rsidRDefault="00FC2311">
      <w:pPr>
        <w:rPr>
          <w:rFonts w:eastAsia="SimSun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/>
        </w:rPr>
        <w:t>SA6</w:t>
      </w:r>
      <w:r>
        <w:rPr>
          <w:rFonts w:ascii="Arial" w:hAnsi="Arial" w:cs="Arial"/>
          <w:b/>
        </w:rPr>
        <w:t xml:space="preserve"> asks </w:t>
      </w:r>
      <w:r>
        <w:rPr>
          <w:rFonts w:ascii="Arial" w:hAnsi="Arial" w:cs="Arial" w:hint="eastAsia"/>
          <w:b/>
        </w:rPr>
        <w:t>CT3</w:t>
      </w:r>
      <w:r>
        <w:rPr>
          <w:rFonts w:ascii="Arial" w:hAnsi="Arial" w:cs="Arial"/>
          <w:b/>
        </w:rPr>
        <w:t xml:space="preserve"> to </w:t>
      </w:r>
      <w:r>
        <w:rPr>
          <w:rFonts w:ascii="Arial" w:hAnsi="Arial" w:cs="Arial" w:hint="eastAsia"/>
          <w:b/>
        </w:rPr>
        <w:t>take above information into consideration.</w:t>
      </w:r>
    </w:p>
    <w:p w14:paraId="152A76FC" w14:textId="77777777" w:rsidR="0064540E" w:rsidRDefault="0064540E">
      <w:pPr>
        <w:spacing w:after="120"/>
        <w:ind w:left="993" w:hanging="993"/>
        <w:rPr>
          <w:rFonts w:ascii="Arial" w:hAnsi="Arial" w:cs="Arial"/>
        </w:rPr>
      </w:pPr>
    </w:p>
    <w:p w14:paraId="1923595F" w14:textId="77777777" w:rsidR="0064540E" w:rsidRDefault="00FC2311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7C285159" w14:textId="77777777" w:rsidR="0064540E" w:rsidRDefault="00FC231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  <w:t>Chicago, US</w:t>
      </w:r>
    </w:p>
    <w:p w14:paraId="31C5BA3F" w14:textId="77777777" w:rsidR="0064540E" w:rsidRDefault="00FC231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ab/>
      </w:r>
      <w:r>
        <w:rPr>
          <w:rFonts w:ascii="Arial" w:hAnsi="Arial" w:cs="Arial"/>
          <w:bCs/>
        </w:rPr>
        <w:t>Europe, Location, TBC</w:t>
      </w:r>
    </w:p>
    <w:p w14:paraId="0986C08E" w14:textId="77777777" w:rsidR="0064540E" w:rsidRDefault="0064540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4540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7C55" w14:textId="77777777" w:rsidR="0064540E" w:rsidRDefault="00FC2311">
      <w:pPr>
        <w:spacing w:line="240" w:lineRule="auto"/>
      </w:pPr>
      <w:r>
        <w:separator/>
      </w:r>
    </w:p>
  </w:endnote>
  <w:endnote w:type="continuationSeparator" w:id="0">
    <w:p w14:paraId="3051016B" w14:textId="77777777" w:rsidR="0064540E" w:rsidRDefault="00FC2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7A606" w14:textId="77777777" w:rsidR="0064540E" w:rsidRDefault="00FC2311">
      <w:pPr>
        <w:spacing w:after="0"/>
      </w:pPr>
      <w:r>
        <w:separator/>
      </w:r>
    </w:p>
  </w:footnote>
  <w:footnote w:type="continuationSeparator" w:id="0">
    <w:p w14:paraId="524105CE" w14:textId="77777777" w:rsidR="0064540E" w:rsidRDefault="00FC23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7797747">
    <w:abstractNumId w:val="3"/>
  </w:num>
  <w:num w:numId="2" w16cid:durableId="1047921713">
    <w:abstractNumId w:val="1"/>
  </w:num>
  <w:num w:numId="3" w16cid:durableId="1291742498">
    <w:abstractNumId w:val="2"/>
  </w:num>
  <w:num w:numId="4" w16cid:durableId="76246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4030B"/>
    <w:rsid w:val="00377181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B5087"/>
    <w:rsid w:val="0064540E"/>
    <w:rsid w:val="00650781"/>
    <w:rsid w:val="006A3A35"/>
    <w:rsid w:val="006E0D4F"/>
    <w:rsid w:val="006F2D99"/>
    <w:rsid w:val="00726022"/>
    <w:rsid w:val="00731C82"/>
    <w:rsid w:val="007739E6"/>
    <w:rsid w:val="007F4F92"/>
    <w:rsid w:val="007F6F25"/>
    <w:rsid w:val="00811FD6"/>
    <w:rsid w:val="00832356"/>
    <w:rsid w:val="00832B2B"/>
    <w:rsid w:val="008858CD"/>
    <w:rsid w:val="008D772F"/>
    <w:rsid w:val="008E197E"/>
    <w:rsid w:val="00953874"/>
    <w:rsid w:val="0099764C"/>
    <w:rsid w:val="009D3F17"/>
    <w:rsid w:val="00A46CCB"/>
    <w:rsid w:val="00A71544"/>
    <w:rsid w:val="00A90373"/>
    <w:rsid w:val="00AC6106"/>
    <w:rsid w:val="00AE1828"/>
    <w:rsid w:val="00B0679F"/>
    <w:rsid w:val="00B33F3C"/>
    <w:rsid w:val="00B5011D"/>
    <w:rsid w:val="00B97703"/>
    <w:rsid w:val="00BB6A1F"/>
    <w:rsid w:val="00C04BAC"/>
    <w:rsid w:val="00C17B7B"/>
    <w:rsid w:val="00C23C20"/>
    <w:rsid w:val="00C362C0"/>
    <w:rsid w:val="00CA27DB"/>
    <w:rsid w:val="00CD5002"/>
    <w:rsid w:val="00CF6087"/>
    <w:rsid w:val="00D02856"/>
    <w:rsid w:val="00D144DE"/>
    <w:rsid w:val="00D209D8"/>
    <w:rsid w:val="00D25CD3"/>
    <w:rsid w:val="00D62153"/>
    <w:rsid w:val="00D62A0E"/>
    <w:rsid w:val="00D84FCE"/>
    <w:rsid w:val="00D856BD"/>
    <w:rsid w:val="00DC69D6"/>
    <w:rsid w:val="00DF7E9B"/>
    <w:rsid w:val="00E028C4"/>
    <w:rsid w:val="00E04FB0"/>
    <w:rsid w:val="00E05162"/>
    <w:rsid w:val="00E92981"/>
    <w:rsid w:val="00EC0AE9"/>
    <w:rsid w:val="00ED48C3"/>
    <w:rsid w:val="00F24338"/>
    <w:rsid w:val="00F33593"/>
    <w:rsid w:val="00F34B3C"/>
    <w:rsid w:val="00F91527"/>
    <w:rsid w:val="00FC2311"/>
    <w:rsid w:val="00FF7A6D"/>
    <w:rsid w:val="044B7D81"/>
    <w:rsid w:val="0624613D"/>
    <w:rsid w:val="0C607E48"/>
    <w:rsid w:val="0CC270AD"/>
    <w:rsid w:val="0D2663ED"/>
    <w:rsid w:val="12D17F3C"/>
    <w:rsid w:val="15542744"/>
    <w:rsid w:val="1A923BC1"/>
    <w:rsid w:val="1ACB6267"/>
    <w:rsid w:val="1B6C527B"/>
    <w:rsid w:val="1BC171D8"/>
    <w:rsid w:val="1E65178A"/>
    <w:rsid w:val="1EA66415"/>
    <w:rsid w:val="23E16A85"/>
    <w:rsid w:val="34BA460C"/>
    <w:rsid w:val="36985456"/>
    <w:rsid w:val="3D697A0E"/>
    <w:rsid w:val="44666CC3"/>
    <w:rsid w:val="47073495"/>
    <w:rsid w:val="482B0D9B"/>
    <w:rsid w:val="4C0B74A1"/>
    <w:rsid w:val="4C89661C"/>
    <w:rsid w:val="4EFE0C3F"/>
    <w:rsid w:val="4F8A1C15"/>
    <w:rsid w:val="50A0169A"/>
    <w:rsid w:val="51A26F05"/>
    <w:rsid w:val="520C237F"/>
    <w:rsid w:val="568D11AD"/>
    <w:rsid w:val="606B3112"/>
    <w:rsid w:val="65503C6D"/>
    <w:rsid w:val="69BA37B7"/>
    <w:rsid w:val="69CE0894"/>
    <w:rsid w:val="74512B28"/>
    <w:rsid w:val="74721D07"/>
    <w:rsid w:val="7B0E7DA7"/>
    <w:rsid w:val="7C0B60E4"/>
    <w:rsid w:val="7D13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9AD874C"/>
  <w15:docId w15:val="{48066B1B-7844-400B-B9AF-47482F36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31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23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2311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  <w:style w:type="paragraph" w:customStyle="1" w:styleId="Revision2">
    <w:name w:val="Revision2"/>
    <w:hidden/>
    <w:uiPriority w:val="99"/>
    <w:semiHidden/>
    <w:qFormat/>
    <w:rPr>
      <w:rFonts w:ascii="Calibri" w:eastAsia="DengXian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semiHidden/>
    <w:rsid w:val="00FC2311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RCoverPageZchn">
    <w:name w:val="CR Cover Page Zchn"/>
    <w:link w:val="CRCoverPage"/>
    <w:qFormat/>
    <w:rsid w:val="00FC231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6_MissionCritical/TSGS6_056_Gothenburg/Docs/S6-23224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1588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2023-10-25T10:46:00Z</dcterms:created>
  <dcterms:modified xsi:type="dcterms:W3CDTF">2023-10-25T10:46:00Z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1FE845DD1CAD435C8C5AC1AE91B3C5F2</vt:lpwstr>
  </property>
</Properties>
</file>